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55AE" w14:textId="2A7C7F14" w:rsidR="00F95DFC" w:rsidRDefault="00F95DFC">
      <w:pPr>
        <w:rPr>
          <w:rFonts w:ascii="Belleza" w:hAnsi="Belleza"/>
          <w:color w:val="222222"/>
        </w:rPr>
      </w:pPr>
      <w:r>
        <w:rPr>
          <w:rFonts w:ascii="Belleza" w:hAnsi="Belleza"/>
          <w:color w:val="222222"/>
        </w:rPr>
        <w:t>ADD TO CREDENTIALS LIST</w:t>
      </w:r>
    </w:p>
    <w:p w14:paraId="5984493D" w14:textId="28BD5122" w:rsidR="00791541" w:rsidRDefault="00791541">
      <w:pPr>
        <w:rPr>
          <w:rFonts w:ascii="Belleza" w:hAnsi="Belleza"/>
          <w:color w:val="222222"/>
        </w:rPr>
      </w:pPr>
      <w:r>
        <w:rPr>
          <w:rFonts w:ascii="Belleza" w:hAnsi="Belleza"/>
          <w:color w:val="222222"/>
        </w:rPr>
        <w:t xml:space="preserve">Fertility Mentorship </w:t>
      </w:r>
      <w:r w:rsidR="00F95DFC">
        <w:rPr>
          <w:rFonts w:ascii="Belleza" w:hAnsi="Belleza"/>
          <w:color w:val="222222"/>
        </w:rPr>
        <w:t>Program</w:t>
      </w:r>
      <w:r>
        <w:rPr>
          <w:rFonts w:ascii="Belleza" w:hAnsi="Belleza"/>
          <w:color w:val="222222"/>
        </w:rPr>
        <w:t xml:space="preserve"> 2022</w:t>
      </w:r>
    </w:p>
    <w:p w14:paraId="1E85A824" w14:textId="2F0C5A02" w:rsidR="00791541" w:rsidRDefault="00791541">
      <w:pPr>
        <w:rPr>
          <w:rFonts w:ascii="Belleza" w:hAnsi="Belleza"/>
          <w:color w:val="222222"/>
        </w:rPr>
      </w:pPr>
      <w:r>
        <w:rPr>
          <w:rFonts w:ascii="Belleza" w:hAnsi="Belleza"/>
          <w:color w:val="222222"/>
        </w:rPr>
        <w:t xml:space="preserve">Maternity Acupuncture Mentorship Program </w:t>
      </w:r>
      <w:r w:rsidR="00F95DFC">
        <w:rPr>
          <w:rFonts w:ascii="Belleza" w:hAnsi="Belleza"/>
          <w:color w:val="222222"/>
        </w:rPr>
        <w:t>–</w:t>
      </w:r>
      <w:r>
        <w:rPr>
          <w:rFonts w:ascii="Belleza" w:hAnsi="Belleza"/>
          <w:color w:val="222222"/>
        </w:rPr>
        <w:t xml:space="preserve"> 2023</w:t>
      </w:r>
    </w:p>
    <w:p w14:paraId="4E6F01CB" w14:textId="77777777" w:rsidR="00F95DFC" w:rsidRDefault="00F95DFC">
      <w:pPr>
        <w:rPr>
          <w:rFonts w:ascii="Belleza" w:hAnsi="Belleza"/>
          <w:color w:val="222222"/>
        </w:rPr>
      </w:pPr>
    </w:p>
    <w:p w14:paraId="4E1DE2E7" w14:textId="20A82372" w:rsidR="00E5627A" w:rsidRDefault="00E5627A">
      <w:pPr>
        <w:rPr>
          <w:rFonts w:ascii="Belleza" w:hAnsi="Belleza"/>
          <w:color w:val="222222"/>
        </w:rPr>
      </w:pPr>
      <w:r>
        <w:rPr>
          <w:rFonts w:ascii="Belleza" w:hAnsi="Belleza"/>
          <w:color w:val="222222"/>
        </w:rPr>
        <w:t>SERVICES PAGE – Acupuncture Blurb</w:t>
      </w:r>
    </w:p>
    <w:p w14:paraId="55502F26" w14:textId="2BBCBA08" w:rsidR="00A961EF" w:rsidRDefault="00E5627A">
      <w:pPr>
        <w:rPr>
          <w:rFonts w:ascii="Belleza" w:hAnsi="Belleza"/>
          <w:color w:val="222222"/>
        </w:rPr>
      </w:pPr>
      <w:r>
        <w:rPr>
          <w:rFonts w:ascii="Belleza" w:hAnsi="Belleza"/>
          <w:color w:val="222222"/>
        </w:rPr>
        <w:t>Acupuncture</w:t>
      </w:r>
      <w:r>
        <w:rPr>
          <w:rFonts w:ascii="Cambria" w:hAnsi="Cambria" w:cs="Cambria"/>
          <w:color w:val="222222"/>
        </w:rPr>
        <w:t> </w:t>
      </w:r>
      <w:r>
        <w:rPr>
          <w:rFonts w:ascii="Belleza" w:hAnsi="Belleza"/>
          <w:color w:val="222222"/>
        </w:rPr>
        <w:t>is used as a</w:t>
      </w:r>
      <w:r>
        <w:rPr>
          <w:rFonts w:ascii="Cambria" w:hAnsi="Cambria" w:cs="Cambria"/>
          <w:color w:val="222222"/>
        </w:rPr>
        <w:t> </w:t>
      </w:r>
      <w:r>
        <w:rPr>
          <w:rFonts w:ascii="Belleza" w:hAnsi="Belleza"/>
          <w:color w:val="222222"/>
        </w:rPr>
        <w:t xml:space="preserve">treatment for many women’s health conditions including PMS, fertility, menopause, </w:t>
      </w:r>
      <w:proofErr w:type="gramStart"/>
      <w:r>
        <w:rPr>
          <w:rFonts w:ascii="Belleza" w:hAnsi="Belleza"/>
          <w:color w:val="222222"/>
        </w:rPr>
        <w:t>headaches</w:t>
      </w:r>
      <w:proofErr w:type="gramEnd"/>
      <w:r>
        <w:rPr>
          <w:rFonts w:ascii="Belleza" w:hAnsi="Belleza"/>
          <w:color w:val="222222"/>
        </w:rPr>
        <w:t xml:space="preserve"> and menstrual pain. Acupuncture is often combined with other treatment</w:t>
      </w:r>
      <w:r w:rsidR="00F95DFC">
        <w:rPr>
          <w:rFonts w:ascii="Belleza" w:hAnsi="Belleza"/>
          <w:color w:val="222222"/>
        </w:rPr>
        <w:t>s like massage, physical therapy, counseling, fertility medicine and general medical care</w:t>
      </w:r>
      <w:r>
        <w:rPr>
          <w:rFonts w:ascii="Belleza" w:hAnsi="Belleza"/>
          <w:color w:val="222222"/>
        </w:rPr>
        <w:t>.</w:t>
      </w:r>
    </w:p>
    <w:p w14:paraId="5C29FEA5" w14:textId="35B5CA14" w:rsidR="00E5627A" w:rsidRDefault="00E5627A">
      <w:pPr>
        <w:rPr>
          <w:rFonts w:ascii="Belleza" w:hAnsi="Belleza"/>
          <w:color w:val="222222"/>
        </w:rPr>
      </w:pPr>
    </w:p>
    <w:p w14:paraId="1B5F92DD" w14:textId="78A16CF0" w:rsidR="00E5627A" w:rsidRDefault="00E5627A">
      <w:pPr>
        <w:rPr>
          <w:rFonts w:ascii="Belleza" w:hAnsi="Belleza"/>
          <w:color w:val="222222"/>
        </w:rPr>
      </w:pPr>
    </w:p>
    <w:p w14:paraId="63DD2C32" w14:textId="3578D2BD" w:rsidR="00E5627A" w:rsidRDefault="00E5627A">
      <w:pPr>
        <w:rPr>
          <w:rFonts w:ascii="Belleza" w:hAnsi="Belleza"/>
          <w:color w:val="222222"/>
        </w:rPr>
      </w:pPr>
      <w:r>
        <w:rPr>
          <w:rFonts w:ascii="Belleza" w:hAnsi="Belleza"/>
          <w:color w:val="222222"/>
        </w:rPr>
        <w:t>HORMONE BALANCE INFO</w:t>
      </w:r>
    </w:p>
    <w:p w14:paraId="440A299B" w14:textId="0239917D" w:rsidR="00E5627A" w:rsidRDefault="00E5627A">
      <w:pPr>
        <w:rPr>
          <w:rFonts w:ascii="Belleza" w:hAnsi="Belleza"/>
          <w:color w:val="222222"/>
        </w:rPr>
      </w:pPr>
      <w:r>
        <w:rPr>
          <w:rFonts w:ascii="Belleza" w:hAnsi="Belleza"/>
          <w:color w:val="222222"/>
        </w:rPr>
        <w:t>Hormone Balancing</w:t>
      </w:r>
    </w:p>
    <w:p w14:paraId="758F0DF2" w14:textId="46471F62" w:rsidR="00F95DFC" w:rsidRDefault="00F95DFC">
      <w:pPr>
        <w:rPr>
          <w:rFonts w:ascii="Belleza" w:hAnsi="Belleza"/>
          <w:color w:val="222222"/>
        </w:rPr>
      </w:pPr>
      <w:r>
        <w:rPr>
          <w:rFonts w:ascii="Belleza" w:hAnsi="Belleza"/>
          <w:color w:val="222222"/>
        </w:rPr>
        <w:t xml:space="preserve">Hormonal imbalance is at the root of many women’s health issues. Women’s bodies are regulated by the release of hormones that regulate our cycles and facilitate key internal changes. Hormonal issues can be ongoing, as in the case of PMS, cyclical pain or emotional distress that follows the menstrual cycle or they can arise at key transition times in a woman’s life, like when she becomes pregnant or goes through menopause. At Balance, we rely on the assessment and tools of Chinese medicine to calm the nervous system, alleviate internal </w:t>
      </w:r>
      <w:proofErr w:type="gramStart"/>
      <w:r>
        <w:rPr>
          <w:rFonts w:ascii="Belleza" w:hAnsi="Belleza"/>
          <w:color w:val="222222"/>
        </w:rPr>
        <w:t>tension</w:t>
      </w:r>
      <w:proofErr w:type="gramEnd"/>
      <w:r>
        <w:rPr>
          <w:rFonts w:ascii="Belleza" w:hAnsi="Belleza"/>
          <w:color w:val="222222"/>
        </w:rPr>
        <w:t xml:space="preserve"> and help ease hormonal transitions, both throughout the monthly cycle and throughout the life cycle of the women that we treat. </w:t>
      </w:r>
    </w:p>
    <w:p w14:paraId="2978C99B" w14:textId="19DB0525" w:rsidR="00FE4D0C" w:rsidRDefault="00FE4D0C">
      <w:pPr>
        <w:rPr>
          <w:rFonts w:ascii="Belleza" w:hAnsi="Belleza"/>
          <w:color w:val="222222"/>
        </w:rPr>
      </w:pPr>
    </w:p>
    <w:p w14:paraId="02611B03" w14:textId="318BC2DA" w:rsidR="00FE4D0C" w:rsidRDefault="00FE4D0C">
      <w:pPr>
        <w:rPr>
          <w:rFonts w:ascii="Belleza" w:hAnsi="Belleza"/>
          <w:color w:val="222222"/>
        </w:rPr>
      </w:pPr>
      <w:r>
        <w:rPr>
          <w:rFonts w:ascii="Belleza" w:hAnsi="Belleza"/>
          <w:color w:val="222222"/>
        </w:rPr>
        <w:t>Wellness Consultations</w:t>
      </w:r>
    </w:p>
    <w:p w14:paraId="59BEED46" w14:textId="77777777" w:rsidR="00F95DFC" w:rsidRDefault="00F95DFC">
      <w:pPr>
        <w:rPr>
          <w:rFonts w:ascii="Belleza" w:hAnsi="Belleza"/>
          <w:color w:val="222222"/>
        </w:rPr>
      </w:pPr>
    </w:p>
    <w:p w14:paraId="233BA25E" w14:textId="2C3A6C6C" w:rsidR="00FE4D0C" w:rsidRDefault="00FE4D0C">
      <w:pPr>
        <w:rPr>
          <w:rFonts w:ascii="Belleza" w:hAnsi="Belleza"/>
          <w:color w:val="222222"/>
        </w:rPr>
      </w:pPr>
      <w:r>
        <w:rPr>
          <w:rFonts w:ascii="Belleza" w:hAnsi="Belleza"/>
          <w:color w:val="222222"/>
        </w:rPr>
        <w:t xml:space="preserve">Nutritional Planning </w:t>
      </w:r>
    </w:p>
    <w:p w14:paraId="585E3317" w14:textId="170D70BA" w:rsidR="00FE4D0C" w:rsidRDefault="00FE4D0C">
      <w:pPr>
        <w:rPr>
          <w:rFonts w:ascii="Belleza" w:hAnsi="Belleza"/>
          <w:color w:val="222222"/>
        </w:rPr>
      </w:pPr>
      <w:r>
        <w:rPr>
          <w:rFonts w:ascii="Belleza" w:hAnsi="Belleza"/>
          <w:color w:val="222222"/>
        </w:rPr>
        <w:t>Supplement Review</w:t>
      </w:r>
    </w:p>
    <w:p w14:paraId="092285B1" w14:textId="00F2064B" w:rsidR="00FE4D0C" w:rsidRDefault="00FE4D0C">
      <w:pPr>
        <w:rPr>
          <w:rFonts w:ascii="Belleza" w:hAnsi="Belleza"/>
          <w:color w:val="222222"/>
        </w:rPr>
      </w:pPr>
      <w:r>
        <w:rPr>
          <w:rFonts w:ascii="Belleza" w:hAnsi="Belleza"/>
          <w:color w:val="222222"/>
        </w:rPr>
        <w:t>Mindfulness</w:t>
      </w:r>
    </w:p>
    <w:p w14:paraId="5DDF87EA" w14:textId="5915D1FB" w:rsidR="00FE4D0C" w:rsidRDefault="00EB5897"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 xml:space="preserve">Balance </w:t>
      </w:r>
      <w:r w:rsidR="00FE4D0C">
        <w:rPr>
          <w:rFonts w:ascii="Montserrat" w:hAnsi="Montserrat"/>
          <w:color w:val="717182"/>
          <w:sz w:val="27"/>
          <w:szCs w:val="27"/>
        </w:rPr>
        <w:t>Wellness consultation</w:t>
      </w:r>
      <w:r>
        <w:rPr>
          <w:rFonts w:ascii="Montserrat" w:hAnsi="Montserrat"/>
          <w:color w:val="717182"/>
          <w:sz w:val="27"/>
          <w:szCs w:val="27"/>
        </w:rPr>
        <w:t>s</w:t>
      </w:r>
      <w:r w:rsidR="00FE4D0C">
        <w:rPr>
          <w:rFonts w:ascii="Montserrat" w:hAnsi="Montserrat"/>
          <w:color w:val="717182"/>
          <w:sz w:val="27"/>
          <w:szCs w:val="27"/>
        </w:rPr>
        <w:t xml:space="preserve"> </w:t>
      </w:r>
      <w:r>
        <w:rPr>
          <w:rFonts w:ascii="Montserrat" w:hAnsi="Montserrat"/>
          <w:color w:val="717182"/>
          <w:sz w:val="27"/>
          <w:szCs w:val="27"/>
        </w:rPr>
        <w:t xml:space="preserve">are </w:t>
      </w:r>
      <w:r w:rsidR="00FE4D0C">
        <w:rPr>
          <w:rFonts w:ascii="Montserrat" w:hAnsi="Montserrat"/>
          <w:color w:val="717182"/>
          <w:sz w:val="27"/>
          <w:szCs w:val="27"/>
        </w:rPr>
        <w:t xml:space="preserve">tailored to your individual needs. Insight and strategies from traditional medicine, including diet, herbs, </w:t>
      </w:r>
      <w:proofErr w:type="gramStart"/>
      <w:r w:rsidR="00FE4D0C">
        <w:rPr>
          <w:rFonts w:ascii="Montserrat" w:hAnsi="Montserrat"/>
          <w:color w:val="717182"/>
          <w:sz w:val="27"/>
          <w:szCs w:val="27"/>
        </w:rPr>
        <w:t>exercise</w:t>
      </w:r>
      <w:proofErr w:type="gramEnd"/>
      <w:r w:rsidR="00FE4D0C">
        <w:rPr>
          <w:rFonts w:ascii="Montserrat" w:hAnsi="Montserrat"/>
          <w:color w:val="717182"/>
          <w:sz w:val="27"/>
          <w:szCs w:val="27"/>
        </w:rPr>
        <w:t xml:space="preserve"> and lifestyle choices are provided to help you learn how to best support your health. We make strategic plans with action steps to allow you to make real </w:t>
      </w:r>
      <w:proofErr w:type="gramStart"/>
      <w:r w:rsidR="00FE4D0C">
        <w:rPr>
          <w:rFonts w:ascii="Montserrat" w:hAnsi="Montserrat"/>
          <w:color w:val="717182"/>
          <w:sz w:val="27"/>
          <w:szCs w:val="27"/>
        </w:rPr>
        <w:t>change</w:t>
      </w:r>
      <w:proofErr w:type="gramEnd"/>
      <w:r w:rsidR="00FE4D0C">
        <w:rPr>
          <w:rFonts w:ascii="Montserrat" w:hAnsi="Montserrat"/>
          <w:color w:val="717182"/>
          <w:sz w:val="27"/>
          <w:szCs w:val="27"/>
        </w:rPr>
        <w:t xml:space="preserve"> in your health. </w:t>
      </w:r>
      <w:r>
        <w:rPr>
          <w:rFonts w:ascii="Montserrat" w:hAnsi="Montserrat"/>
          <w:color w:val="717182"/>
          <w:sz w:val="27"/>
          <w:szCs w:val="27"/>
        </w:rPr>
        <w:t xml:space="preserve">Fertility optimization plans, </w:t>
      </w:r>
      <w:r w:rsidR="00FE4D0C">
        <w:rPr>
          <w:rFonts w:ascii="Montserrat" w:hAnsi="Montserrat"/>
          <w:color w:val="717182"/>
          <w:sz w:val="27"/>
          <w:szCs w:val="27"/>
        </w:rPr>
        <w:t>Stress management plans</w:t>
      </w:r>
      <w:r>
        <w:rPr>
          <w:rFonts w:ascii="Montserrat" w:hAnsi="Montserrat"/>
          <w:color w:val="717182"/>
          <w:sz w:val="27"/>
          <w:szCs w:val="27"/>
        </w:rPr>
        <w:t xml:space="preserve"> and Wellness </w:t>
      </w:r>
      <w:r>
        <w:rPr>
          <w:rFonts w:ascii="Montserrat" w:hAnsi="Montserrat"/>
          <w:color w:val="717182"/>
          <w:sz w:val="27"/>
          <w:szCs w:val="27"/>
        </w:rPr>
        <w:lastRenderedPageBreak/>
        <w:t xml:space="preserve">Upgrades </w:t>
      </w:r>
      <w:r w:rsidR="00FE4D0C">
        <w:rPr>
          <w:rFonts w:ascii="Montserrat" w:hAnsi="Montserrat"/>
          <w:color w:val="717182"/>
          <w:sz w:val="27"/>
          <w:szCs w:val="27"/>
        </w:rPr>
        <w:t>are some of the most common objectives for wellness consultation</w:t>
      </w:r>
      <w:r>
        <w:rPr>
          <w:rFonts w:ascii="Montserrat" w:hAnsi="Montserrat"/>
          <w:color w:val="717182"/>
          <w:sz w:val="27"/>
          <w:szCs w:val="27"/>
        </w:rPr>
        <w:t xml:space="preserve">s. </w:t>
      </w:r>
    </w:p>
    <w:p w14:paraId="023BCCEE" w14:textId="4B317823"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p>
    <w:p w14:paraId="47161D8D" w14:textId="77777777"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p>
    <w:p w14:paraId="469200F4" w14:textId="77777777"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p>
    <w:p w14:paraId="02AE3E2A" w14:textId="03684E42"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 xml:space="preserve">EDIT Condition </w:t>
      </w:r>
      <w:proofErr w:type="gramStart"/>
      <w:r>
        <w:rPr>
          <w:rFonts w:ascii="Montserrat" w:hAnsi="Montserrat"/>
          <w:color w:val="717182"/>
          <w:sz w:val="27"/>
          <w:szCs w:val="27"/>
        </w:rPr>
        <w:t>blurbs</w:t>
      </w:r>
      <w:proofErr w:type="gramEnd"/>
      <w:r>
        <w:rPr>
          <w:rFonts w:ascii="Montserrat" w:hAnsi="Montserrat"/>
          <w:color w:val="717182"/>
          <w:sz w:val="27"/>
          <w:szCs w:val="27"/>
        </w:rPr>
        <w:t xml:space="preserve"> </w:t>
      </w:r>
    </w:p>
    <w:p w14:paraId="79CC7EF3" w14:textId="352F2C10"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p>
    <w:p w14:paraId="6DBA2F10" w14:textId="72957ACD"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From Scratch:</w:t>
      </w:r>
    </w:p>
    <w:p w14:paraId="617B3083" w14:textId="75B1C46C"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Difficult periods</w:t>
      </w:r>
      <w:r w:rsidR="00270A73">
        <w:rPr>
          <w:rFonts w:ascii="Montserrat" w:hAnsi="Montserrat"/>
          <w:color w:val="717182"/>
          <w:sz w:val="27"/>
          <w:szCs w:val="27"/>
        </w:rPr>
        <w:t xml:space="preserve"> – many women suffer needlessly from painful, </w:t>
      </w:r>
      <w:proofErr w:type="gramStart"/>
      <w:r w:rsidR="00270A73">
        <w:rPr>
          <w:rFonts w:ascii="Montserrat" w:hAnsi="Montserrat"/>
          <w:color w:val="717182"/>
          <w:sz w:val="27"/>
          <w:szCs w:val="27"/>
        </w:rPr>
        <w:t>heavy</w:t>
      </w:r>
      <w:proofErr w:type="gramEnd"/>
      <w:r w:rsidR="00270A73">
        <w:rPr>
          <w:rFonts w:ascii="Montserrat" w:hAnsi="Montserrat"/>
          <w:color w:val="717182"/>
          <w:sz w:val="27"/>
          <w:szCs w:val="27"/>
        </w:rPr>
        <w:t xml:space="preserve"> or irregular periods. When the menstrual cycle is out of balance, it can reverberate throughout your life – affecting your mood, sleep, eating patterns and the ability to maintain your focus. Acupuncture helps your body to regulate itself. We do not assume that </w:t>
      </w:r>
      <w:proofErr w:type="gramStart"/>
      <w:r w:rsidR="00270A73">
        <w:rPr>
          <w:rFonts w:ascii="Montserrat" w:hAnsi="Montserrat"/>
          <w:color w:val="717182"/>
          <w:sz w:val="27"/>
          <w:szCs w:val="27"/>
        </w:rPr>
        <w:t>cyclical  pain</w:t>
      </w:r>
      <w:proofErr w:type="gramEnd"/>
      <w:r w:rsidR="00270A73">
        <w:rPr>
          <w:rFonts w:ascii="Montserrat" w:hAnsi="Montserrat"/>
          <w:color w:val="717182"/>
          <w:sz w:val="27"/>
          <w:szCs w:val="27"/>
        </w:rPr>
        <w:t xml:space="preserve"> is a natural part of being female. Acupuncture theory provides a way of understanding your cycle, tools to alleviate pain and to feel better throughout all four phases of your cycle. </w:t>
      </w:r>
    </w:p>
    <w:p w14:paraId="4E96C0D0" w14:textId="532C7246"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IVF support</w:t>
      </w:r>
      <w:r w:rsidR="00270A73">
        <w:rPr>
          <w:rFonts w:ascii="Montserrat" w:hAnsi="Montserrat"/>
          <w:color w:val="717182"/>
          <w:sz w:val="27"/>
          <w:szCs w:val="27"/>
        </w:rPr>
        <w:t xml:space="preserve"> – Research shows that IVF outcomes can be improved with the addition of acupuncture. In addition, working with an acupuncturist while you are trying to conceive will give you the tools that you need to understand and optimize your fertility. </w:t>
      </w:r>
    </w:p>
    <w:p w14:paraId="4C358E07" w14:textId="5DD3B5D3" w:rsidR="00B11255" w:rsidRDefault="00E12D5B"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Ovulation</w:t>
      </w:r>
      <w:r w:rsidR="00B11255">
        <w:rPr>
          <w:rFonts w:ascii="Montserrat" w:hAnsi="Montserrat"/>
          <w:color w:val="717182"/>
          <w:sz w:val="27"/>
          <w:szCs w:val="27"/>
        </w:rPr>
        <w:t xml:space="preserve"> issues</w:t>
      </w:r>
      <w:r w:rsidR="00270A73">
        <w:rPr>
          <w:rFonts w:ascii="Montserrat" w:hAnsi="Montserrat"/>
          <w:color w:val="717182"/>
          <w:sz w:val="27"/>
          <w:szCs w:val="27"/>
        </w:rPr>
        <w:t xml:space="preserve"> – Acupuncture can help your body to regulate ovulation and support your fertility. It can be used in cases of PCOS or irregular ovulation. Working with an acupuncturist while you are trying to conceive gives you the tools that you need to understand and optimize your fertility. </w:t>
      </w:r>
    </w:p>
    <w:p w14:paraId="031CC987" w14:textId="2120FCC5"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Fatigue</w:t>
      </w:r>
      <w:r w:rsidR="00270A73">
        <w:rPr>
          <w:rFonts w:ascii="Montserrat" w:hAnsi="Montserrat"/>
          <w:color w:val="717182"/>
          <w:sz w:val="27"/>
          <w:szCs w:val="27"/>
        </w:rPr>
        <w:t xml:space="preserve"> – The</w:t>
      </w:r>
      <w:r w:rsidR="00E12D5B">
        <w:rPr>
          <w:rFonts w:ascii="Montserrat" w:hAnsi="Montserrat"/>
          <w:color w:val="717182"/>
          <w:sz w:val="27"/>
          <w:szCs w:val="27"/>
        </w:rPr>
        <w:t xml:space="preserve"> first step to alleviating fatigue is to identify the underlying cause of the issue. Acupuncture theory offers a way to understand what is out of balance that is causing you to feel tired. Through a combination of acupuncture, </w:t>
      </w:r>
      <w:proofErr w:type="gramStart"/>
      <w:r w:rsidR="00E12D5B">
        <w:rPr>
          <w:rFonts w:ascii="Montserrat" w:hAnsi="Montserrat"/>
          <w:color w:val="717182"/>
          <w:sz w:val="27"/>
          <w:szCs w:val="27"/>
        </w:rPr>
        <w:t>food</w:t>
      </w:r>
      <w:proofErr w:type="gramEnd"/>
      <w:r w:rsidR="00E12D5B">
        <w:rPr>
          <w:rFonts w:ascii="Montserrat" w:hAnsi="Montserrat"/>
          <w:color w:val="717182"/>
          <w:sz w:val="27"/>
          <w:szCs w:val="27"/>
        </w:rPr>
        <w:t xml:space="preserve"> and lifestyle choices, </w:t>
      </w:r>
      <w:r w:rsidR="00E12D5B">
        <w:rPr>
          <w:rFonts w:ascii="Montserrat" w:hAnsi="Montserrat"/>
          <w:color w:val="717182"/>
          <w:sz w:val="27"/>
          <w:szCs w:val="27"/>
        </w:rPr>
        <w:lastRenderedPageBreak/>
        <w:t xml:space="preserve">you can find the solution to improving your energy and feeling like yourself again. </w:t>
      </w:r>
    </w:p>
    <w:p w14:paraId="4CC80732" w14:textId="5060DEA9" w:rsidR="00B11255" w:rsidRDefault="00B11255" w:rsidP="00FE4D0C">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 xml:space="preserve">Joint Pain </w:t>
      </w:r>
      <w:r w:rsidR="00E12D5B">
        <w:rPr>
          <w:rFonts w:ascii="Montserrat" w:hAnsi="Montserrat"/>
          <w:color w:val="717182"/>
          <w:sz w:val="27"/>
          <w:szCs w:val="27"/>
        </w:rPr>
        <w:t xml:space="preserve">– Acupuncture is a front-line treatment for joint pain. Research shows consistent improvement in painful joints with acupuncture therapy. </w:t>
      </w:r>
    </w:p>
    <w:p w14:paraId="1A11F878" w14:textId="6B94F325" w:rsidR="00FE4D0C" w:rsidRDefault="00FE4D0C">
      <w:pPr>
        <w:rPr>
          <w:rFonts w:ascii="Belleza" w:hAnsi="Belleza"/>
          <w:color w:val="222222"/>
        </w:rPr>
      </w:pPr>
    </w:p>
    <w:p w14:paraId="4C40C934" w14:textId="6C73A5FB" w:rsidR="00B11255" w:rsidRDefault="00B11255">
      <w:pPr>
        <w:rPr>
          <w:rFonts w:ascii="Belleza" w:hAnsi="Belleza"/>
          <w:color w:val="222222"/>
        </w:rPr>
      </w:pPr>
    </w:p>
    <w:p w14:paraId="2BB38313" w14:textId="333B51B5" w:rsidR="00B11255" w:rsidRDefault="00B11255">
      <w:pPr>
        <w:rPr>
          <w:rFonts w:ascii="Belleza" w:hAnsi="Belleza"/>
          <w:color w:val="222222"/>
        </w:rPr>
      </w:pPr>
      <w:r>
        <w:rPr>
          <w:rFonts w:ascii="Belleza" w:hAnsi="Belleza"/>
          <w:color w:val="222222"/>
        </w:rPr>
        <w:t xml:space="preserve">Midlife, Menopause, Mature Woman case studies need another </w:t>
      </w:r>
      <w:proofErr w:type="gramStart"/>
      <w:r>
        <w:rPr>
          <w:rFonts w:ascii="Belleza" w:hAnsi="Belleza"/>
          <w:color w:val="222222"/>
        </w:rPr>
        <w:t>case</w:t>
      </w:r>
      <w:proofErr w:type="gramEnd"/>
    </w:p>
    <w:p w14:paraId="05BA4DDF" w14:textId="574A1191" w:rsidR="00B11255" w:rsidRDefault="00B11255">
      <w:pPr>
        <w:rPr>
          <w:rFonts w:ascii="Belleza" w:hAnsi="Belleza"/>
          <w:color w:val="222222"/>
        </w:rPr>
      </w:pPr>
    </w:p>
    <w:p w14:paraId="4F90D24C" w14:textId="7BE68B11" w:rsidR="00B11255" w:rsidRDefault="00B11255">
      <w:pPr>
        <w:rPr>
          <w:rFonts w:ascii="Belleza" w:hAnsi="Belleza"/>
          <w:color w:val="222222"/>
        </w:rPr>
      </w:pPr>
      <w:r>
        <w:rPr>
          <w:rFonts w:ascii="Belleza" w:hAnsi="Belleza"/>
          <w:color w:val="222222"/>
        </w:rPr>
        <w:t xml:space="preserve">Search </w:t>
      </w:r>
      <w:proofErr w:type="spellStart"/>
      <w:r>
        <w:rPr>
          <w:rFonts w:ascii="Belleza" w:hAnsi="Belleza"/>
          <w:color w:val="222222"/>
        </w:rPr>
        <w:t>acudownloads</w:t>
      </w:r>
      <w:proofErr w:type="spellEnd"/>
      <w:r>
        <w:rPr>
          <w:rFonts w:ascii="Belleza" w:hAnsi="Belleza"/>
          <w:color w:val="222222"/>
        </w:rPr>
        <w:t xml:space="preserve"> for content for resources – edit and put into word </w:t>
      </w:r>
      <w:proofErr w:type="gramStart"/>
      <w:r>
        <w:rPr>
          <w:rFonts w:ascii="Belleza" w:hAnsi="Belleza"/>
          <w:color w:val="222222"/>
        </w:rPr>
        <w:t>doc</w:t>
      </w:r>
      <w:proofErr w:type="gramEnd"/>
    </w:p>
    <w:p w14:paraId="4880B6A3" w14:textId="0B1FF527" w:rsidR="00E5627A" w:rsidRDefault="00E5627A"/>
    <w:sectPr w:rsidR="00E56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panose1 w:val="02000503050000020003"/>
    <w:charset w:val="00"/>
    <w:family w:val="auto"/>
    <w:pitch w:val="variable"/>
    <w:sig w:usb0="800000AF" w:usb1="5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A"/>
    <w:rsid w:val="00052880"/>
    <w:rsid w:val="00270A73"/>
    <w:rsid w:val="00791541"/>
    <w:rsid w:val="00A961EF"/>
    <w:rsid w:val="00B11255"/>
    <w:rsid w:val="00CA397A"/>
    <w:rsid w:val="00E12D5B"/>
    <w:rsid w:val="00E5627A"/>
    <w:rsid w:val="00EB5897"/>
    <w:rsid w:val="00F95DFC"/>
    <w:rsid w:val="00FE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D496"/>
  <w15:chartTrackingRefBased/>
  <w15:docId w15:val="{5A0A2AB5-C6E8-4A01-A30D-B213EF31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2</cp:revision>
  <dcterms:created xsi:type="dcterms:W3CDTF">2023-04-17T17:51:00Z</dcterms:created>
  <dcterms:modified xsi:type="dcterms:W3CDTF">2023-04-17T17:51:00Z</dcterms:modified>
</cp:coreProperties>
</file>