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FFDC" w14:textId="77777777" w:rsidR="003855F7" w:rsidRDefault="003855F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14:paraId="41E19904" w14:textId="77777777" w:rsidR="003855F7" w:rsidRDefault="003855F7" w:rsidP="003855F7">
      <w:pPr>
        <w:outlineLvl w:val="1"/>
        <w:rPr>
          <w:rFonts w:ascii="Lora" w:eastAsia="Times New Roman" w:hAnsi="Lora" w:cs="Times New Roman"/>
          <w:b/>
          <w:bCs/>
          <w:color w:val="222222"/>
          <w:sz w:val="32"/>
          <w:szCs w:val="32"/>
        </w:rPr>
      </w:pPr>
      <w:r>
        <w:rPr>
          <w:rFonts w:ascii="Lora" w:eastAsia="Times New Roman" w:hAnsi="Lora" w:cs="Times New Roman"/>
          <w:b/>
          <w:bCs/>
          <w:color w:val="222222"/>
          <w:sz w:val="32"/>
          <w:szCs w:val="32"/>
        </w:rPr>
        <w:t xml:space="preserve">1. </w:t>
      </w:r>
    </w:p>
    <w:p w14:paraId="5EDDA300" w14:textId="77777777" w:rsidR="003855F7" w:rsidRDefault="003855F7" w:rsidP="003855F7">
      <w:pPr>
        <w:outlineLvl w:val="1"/>
        <w:rPr>
          <w:rFonts w:ascii="Lora" w:eastAsia="Times New Roman" w:hAnsi="Lora" w:cs="Times New Roman"/>
          <w:b/>
          <w:bCs/>
          <w:color w:val="222222"/>
          <w:sz w:val="32"/>
          <w:szCs w:val="32"/>
        </w:rPr>
      </w:pPr>
    </w:p>
    <w:p w14:paraId="0D522376" w14:textId="06B813D6" w:rsidR="003855F7" w:rsidRPr="004F3A4E" w:rsidRDefault="003855F7" w:rsidP="003855F7">
      <w:pPr>
        <w:outlineLvl w:val="1"/>
        <w:rPr>
          <w:rFonts w:ascii="Lora" w:eastAsia="Times New Roman" w:hAnsi="Lora" w:cs="Times New Roman"/>
          <w:b/>
          <w:bCs/>
          <w:color w:val="222222"/>
          <w:sz w:val="32"/>
          <w:szCs w:val="32"/>
        </w:rPr>
      </w:pPr>
      <w:r w:rsidRPr="004F3A4E">
        <w:rPr>
          <w:rFonts w:ascii="Lora" w:eastAsia="Times New Roman" w:hAnsi="Lora" w:cs="Times New Roman"/>
          <w:b/>
          <w:bCs/>
          <w:color w:val="222222"/>
          <w:sz w:val="32"/>
          <w:szCs w:val="32"/>
        </w:rPr>
        <w:t>Intensive Healing Programs</w:t>
      </w:r>
    </w:p>
    <w:p w14:paraId="23272B54" w14:textId="77777777" w:rsidR="003855F7" w:rsidRDefault="003855F7" w:rsidP="003855F7">
      <w:pPr>
        <w:outlineLvl w:val="1"/>
        <w:rPr>
          <w:rFonts w:ascii="Lora" w:eastAsia="Times New Roman" w:hAnsi="Lora" w:cs="Times New Roman"/>
          <w:b/>
          <w:bCs/>
          <w:color w:val="222222"/>
          <w:sz w:val="32"/>
          <w:szCs w:val="32"/>
        </w:rPr>
      </w:pPr>
    </w:p>
    <w:p w14:paraId="30B5F79B" w14:textId="77777777" w:rsidR="003855F7" w:rsidRPr="004F3A4E" w:rsidRDefault="003855F7" w:rsidP="003855F7">
      <w:pPr>
        <w:outlineLvl w:val="1"/>
        <w:rPr>
          <w:rFonts w:ascii="Lora" w:eastAsia="Times New Roman" w:hAnsi="Lora" w:cs="Times New Roman"/>
          <w:b/>
          <w:bCs/>
          <w:color w:val="222222"/>
          <w:sz w:val="32"/>
          <w:szCs w:val="32"/>
        </w:rPr>
      </w:pPr>
      <w:r w:rsidRPr="004F3A4E">
        <w:rPr>
          <w:rFonts w:ascii="Lora" w:eastAsia="Times New Roman" w:hAnsi="Lora" w:cs="Times New Roman"/>
          <w:b/>
          <w:bCs/>
          <w:color w:val="222222"/>
          <w:sz w:val="32"/>
          <w:szCs w:val="32"/>
        </w:rPr>
        <w:t xml:space="preserve">“Awaken Your Inner Power to </w:t>
      </w:r>
      <w:proofErr w:type="gramStart"/>
      <w:r w:rsidRPr="004F3A4E">
        <w:rPr>
          <w:rFonts w:ascii="Lora" w:eastAsia="Times New Roman" w:hAnsi="Lora" w:cs="Times New Roman"/>
          <w:b/>
          <w:bCs/>
          <w:color w:val="222222"/>
          <w:sz w:val="32"/>
          <w:szCs w:val="32"/>
        </w:rPr>
        <w:t>Heal ”</w:t>
      </w:r>
      <w:proofErr w:type="gramEnd"/>
      <w:r w:rsidRPr="004F3A4E">
        <w:rPr>
          <w:rFonts w:ascii="Lora" w:eastAsia="Times New Roman" w:hAnsi="Lora" w:cs="Times New Roman"/>
          <w:b/>
          <w:bCs/>
          <w:color w:val="222222"/>
          <w:sz w:val="32"/>
          <w:szCs w:val="32"/>
        </w:rPr>
        <w:t>  $497</w:t>
      </w:r>
    </w:p>
    <w:p w14:paraId="4FE8B0BA" w14:textId="77777777" w:rsidR="003855F7" w:rsidRPr="004F3A4E" w:rsidRDefault="003855F7" w:rsidP="003855F7">
      <w:pPr>
        <w:rPr>
          <w:rFonts w:ascii="Arial" w:hAnsi="Arial" w:cs="Arial"/>
          <w:sz w:val="32"/>
          <w:szCs w:val="32"/>
        </w:rPr>
      </w:pPr>
    </w:p>
    <w:p w14:paraId="6287CB05" w14:textId="0BE40814" w:rsidR="003855F7" w:rsidRPr="003855F7" w:rsidRDefault="003855F7" w:rsidP="00A66B77">
      <w:pPr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3855F7">
        <w:rPr>
          <w:rFonts w:ascii="Arial" w:eastAsia="Times New Roman" w:hAnsi="Arial" w:cs="Arial"/>
          <w:b/>
          <w:bCs/>
          <w:color w:val="FF0000"/>
          <w:sz w:val="32"/>
          <w:szCs w:val="32"/>
        </w:rPr>
        <w:t>(</w:t>
      </w:r>
      <w:proofErr w:type="gramStart"/>
      <w:r w:rsidRPr="003855F7">
        <w:rPr>
          <w:rFonts w:ascii="Arial" w:eastAsia="Times New Roman" w:hAnsi="Arial" w:cs="Arial"/>
          <w:b/>
          <w:bCs/>
          <w:color w:val="FF0000"/>
          <w:sz w:val="32"/>
          <w:szCs w:val="32"/>
        </w:rPr>
        <w:t>delete</w:t>
      </w:r>
      <w:proofErr w:type="gramEnd"/>
      <w:r w:rsidRPr="003855F7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the line: "program #1)</w:t>
      </w:r>
    </w:p>
    <w:p w14:paraId="06CB50E3" w14:textId="77777777" w:rsidR="003855F7" w:rsidRDefault="003855F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14:paraId="0AE85002" w14:textId="77777777" w:rsidR="003855F7" w:rsidRDefault="003855F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14:paraId="6F031A2B" w14:textId="77777777" w:rsidR="003855F7" w:rsidRDefault="003855F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2. </w:t>
      </w:r>
    </w:p>
    <w:p w14:paraId="28CA1F45" w14:textId="77777777" w:rsidR="003855F7" w:rsidRDefault="003855F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14:paraId="7AD464AD" w14:textId="650FC374" w:rsidR="00A66B77" w:rsidRPr="00A66B77" w:rsidRDefault="00A66B7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“Awaken Your Inner Power to </w:t>
      </w:r>
      <w:proofErr w:type="gramStart"/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>Heal ”</w:t>
      </w:r>
      <w:proofErr w:type="gramEnd"/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  <w:r w:rsidRPr="000B6E03">
        <w:rPr>
          <w:rFonts w:ascii="Arial" w:eastAsia="Times New Roman" w:hAnsi="Arial" w:cs="Arial"/>
          <w:b/>
          <w:bCs/>
          <w:color w:val="222222"/>
          <w:sz w:val="32"/>
          <w:szCs w:val="32"/>
        </w:rPr>
        <w:t>plus</w:t>
      </w:r>
    </w:p>
    <w:p w14:paraId="412747A5" w14:textId="54ECA14F" w:rsidR="00A66B77" w:rsidRPr="000B6E03" w:rsidRDefault="00A66B77" w:rsidP="00A66B77">
      <w:pPr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 4 Acupuncture </w:t>
      </w:r>
      <w:proofErr w:type="gramStart"/>
      <w:r w:rsidRPr="00A66B77">
        <w:rPr>
          <w:rFonts w:ascii="Arial" w:eastAsia="Times New Roman" w:hAnsi="Arial" w:cs="Arial"/>
          <w:b/>
          <w:bCs/>
          <w:color w:val="222222"/>
          <w:sz w:val="32"/>
          <w:szCs w:val="32"/>
        </w:rPr>
        <w:t>Treatments  </w:t>
      </w:r>
      <w:r w:rsidR="00AA6C32" w:rsidRPr="000B6E03">
        <w:rPr>
          <w:rFonts w:ascii="Arial" w:eastAsia="Times New Roman" w:hAnsi="Arial" w:cs="Arial"/>
          <w:b/>
          <w:bCs/>
          <w:color w:val="222222"/>
          <w:sz w:val="32"/>
          <w:szCs w:val="32"/>
        </w:rPr>
        <w:t>$</w:t>
      </w:r>
      <w:proofErr w:type="gramEnd"/>
      <w:r w:rsidR="00AA6C32" w:rsidRPr="000B6E03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967</w:t>
      </w:r>
    </w:p>
    <w:p w14:paraId="4974C172" w14:textId="77777777" w:rsidR="00A66B77" w:rsidRPr="00A66B77" w:rsidRDefault="00A66B77" w:rsidP="00A66B77">
      <w:pPr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14:paraId="5692D901" w14:textId="77777777" w:rsidR="008D11E3" w:rsidRPr="000B6E03" w:rsidRDefault="00A66B77" w:rsidP="00A66B77">
      <w:pPr>
        <w:rPr>
          <w:rFonts w:ascii="Arial" w:eastAsia="Times New Roman" w:hAnsi="Arial" w:cs="Arial"/>
          <w:i/>
          <w:iCs/>
          <w:color w:val="222222"/>
          <w:sz w:val="32"/>
          <w:szCs w:val="32"/>
        </w:rPr>
      </w:pPr>
      <w:r w:rsidRPr="000B6E03">
        <w:rPr>
          <w:rFonts w:ascii="Arial" w:eastAsia="Times New Roman" w:hAnsi="Arial" w:cs="Arial"/>
          <w:i/>
          <w:iCs/>
          <w:color w:val="222222"/>
          <w:sz w:val="32"/>
          <w:szCs w:val="32"/>
        </w:rPr>
        <w:t>Four</w:t>
      </w:r>
      <w:r w:rsidRPr="00A66B77">
        <w:rPr>
          <w:rFonts w:ascii="Arial" w:eastAsia="Times New Roman" w:hAnsi="Arial" w:cs="Arial"/>
          <w:i/>
          <w:iCs/>
          <w:color w:val="222222"/>
          <w:sz w:val="32"/>
          <w:szCs w:val="32"/>
        </w:rPr>
        <w:t xml:space="preserve"> Acupuncture treatments along with four one-hour sessions. </w:t>
      </w:r>
    </w:p>
    <w:p w14:paraId="297124FE" w14:textId="77777777" w:rsidR="008D11E3" w:rsidRPr="000B6E03" w:rsidRDefault="008D11E3" w:rsidP="00A66B77">
      <w:pPr>
        <w:rPr>
          <w:rFonts w:ascii="Arial" w:eastAsia="Times New Roman" w:hAnsi="Arial" w:cs="Arial"/>
          <w:i/>
          <w:iCs/>
          <w:color w:val="222222"/>
          <w:sz w:val="32"/>
          <w:szCs w:val="32"/>
        </w:rPr>
      </w:pPr>
    </w:p>
    <w:p w14:paraId="4742FDFC" w14:textId="5A9BE370" w:rsidR="00A66B77" w:rsidRPr="000B6E03" w:rsidRDefault="00E34D5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0B6E03">
        <w:rPr>
          <w:rFonts w:ascii="Arial" w:eastAsia="Times New Roman" w:hAnsi="Arial" w:cs="Arial"/>
          <w:color w:val="222222"/>
          <w:sz w:val="28"/>
          <w:szCs w:val="28"/>
        </w:rPr>
        <w:t>Your</w:t>
      </w:r>
      <w:r w:rsidR="00A66B77"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four sessions are </w:t>
      </w:r>
      <w:r w:rsidR="00A66B77" w:rsidRPr="000B6E03">
        <w:rPr>
          <w:rFonts w:ascii="Arial" w:eastAsia="Times New Roman" w:hAnsi="Arial" w:cs="Arial"/>
          <w:color w:val="222222"/>
          <w:sz w:val="28"/>
          <w:szCs w:val="28"/>
        </w:rPr>
        <w:t>s</w:t>
      </w:r>
      <w:r w:rsidR="00A66B77"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cheduled once a week, </w:t>
      </w:r>
      <w:r w:rsidR="00A66B77" w:rsidRPr="000B6E03">
        <w:rPr>
          <w:rFonts w:ascii="Arial" w:eastAsia="Times New Roman" w:hAnsi="Arial" w:cs="Arial"/>
          <w:color w:val="222222"/>
          <w:sz w:val="28"/>
          <w:szCs w:val="28"/>
        </w:rPr>
        <w:t xml:space="preserve">along with your acupuncture treatment, </w:t>
      </w:r>
      <w:r w:rsidR="00A66B77" w:rsidRPr="00A66B77">
        <w:rPr>
          <w:rFonts w:ascii="Arial" w:eastAsia="Times New Roman" w:hAnsi="Arial" w:cs="Arial"/>
          <w:color w:val="222222"/>
          <w:sz w:val="28"/>
          <w:szCs w:val="28"/>
        </w:rPr>
        <w:t>or as your schedule allows. </w:t>
      </w:r>
    </w:p>
    <w:p w14:paraId="460D4C7C" w14:textId="073BFB4E" w:rsidR="007D4ED5" w:rsidRPr="000B6E03" w:rsidRDefault="007D4ED5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</w:p>
    <w:p w14:paraId="2324930A" w14:textId="67514AA1" w:rsidR="007D4ED5" w:rsidRPr="000B6E03" w:rsidRDefault="007D4ED5" w:rsidP="007D4ED5">
      <w:pPr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A66B77">
        <w:rPr>
          <w:rFonts w:ascii="Arial" w:eastAsia="Times New Roman" w:hAnsi="Arial" w:cs="Arial"/>
          <w:color w:val="222222"/>
          <w:sz w:val="28"/>
          <w:szCs w:val="28"/>
        </w:rPr>
        <w:t>Combining Acupuncture treatments with the </w:t>
      </w:r>
      <w:r w:rsidRPr="00A66B7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“Awaken Your Inner Power to </w:t>
      </w:r>
      <w:proofErr w:type="gramStart"/>
      <w:r w:rsidRPr="00A66B77">
        <w:rPr>
          <w:rFonts w:ascii="Arial" w:eastAsia="Times New Roman" w:hAnsi="Arial" w:cs="Arial"/>
          <w:b/>
          <w:bCs/>
          <w:color w:val="222222"/>
          <w:sz w:val="28"/>
          <w:szCs w:val="28"/>
        </w:rPr>
        <w:t>Heal ”</w:t>
      </w:r>
      <w:proofErr w:type="gramEnd"/>
      <w:r w:rsidRPr="00A66B7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program 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>offers an integrated approach to enhance your healing process. </w:t>
      </w:r>
    </w:p>
    <w:p w14:paraId="7AC97431" w14:textId="77777777" w:rsidR="00A66B77" w:rsidRPr="00A66B77" w:rsidRDefault="00A66B7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</w:p>
    <w:p w14:paraId="62271079" w14:textId="266A309B" w:rsidR="00A66B77" w:rsidRPr="000B6E03" w:rsidRDefault="00A66B7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A66B77">
        <w:rPr>
          <w:rFonts w:ascii="Arial" w:eastAsia="Times New Roman" w:hAnsi="Arial" w:cs="Arial"/>
          <w:color w:val="222222"/>
          <w:sz w:val="28"/>
          <w:szCs w:val="28"/>
        </w:rPr>
        <w:t>The healing process is not always a linear process</w:t>
      </w:r>
      <w:r w:rsidR="00E34D57" w:rsidRPr="000B6E03">
        <w:rPr>
          <w:rFonts w:ascii="Arial" w:eastAsia="Times New Roman" w:hAnsi="Arial" w:cs="Arial"/>
          <w:color w:val="222222"/>
          <w:sz w:val="28"/>
          <w:szCs w:val="28"/>
        </w:rPr>
        <w:t>.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It is often a series of </w:t>
      </w:r>
      <w:r w:rsidR="001D7342">
        <w:rPr>
          <w:rFonts w:ascii="Arial" w:eastAsia="Times New Roman" w:hAnsi="Arial" w:cs="Arial"/>
          <w:color w:val="222222"/>
          <w:sz w:val="28"/>
          <w:szCs w:val="28"/>
        </w:rPr>
        <w:t xml:space="preserve">growth 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cycles, with ups and downs, weavings and journeys, and </w:t>
      </w:r>
      <w:proofErr w:type="spellStart"/>
      <w:r w:rsidR="00C267F7" w:rsidRPr="000B6E03">
        <w:rPr>
          <w:rFonts w:ascii="Arial" w:eastAsia="Times New Roman" w:hAnsi="Arial" w:cs="Arial"/>
          <w:color w:val="222222"/>
          <w:sz w:val="28"/>
          <w:szCs w:val="28"/>
        </w:rPr>
        <w:t>depthful</w:t>
      </w:r>
      <w:proofErr w:type="spellEnd"/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integration along the way.</w:t>
      </w:r>
      <w:r w:rsidR="007D4ED5" w:rsidRPr="000B6E03">
        <w:rPr>
          <w:rFonts w:ascii="Arial" w:eastAsia="Times New Roman" w:hAnsi="Arial" w:cs="Arial"/>
          <w:color w:val="222222"/>
          <w:sz w:val="28"/>
          <w:szCs w:val="28"/>
        </w:rPr>
        <w:t xml:space="preserve"> Adding acupuncture treatments </w:t>
      </w:r>
      <w:r w:rsidR="008A590E">
        <w:rPr>
          <w:rFonts w:ascii="Arial" w:eastAsia="Times New Roman" w:hAnsi="Arial" w:cs="Arial"/>
          <w:color w:val="222222"/>
          <w:sz w:val="28"/>
          <w:szCs w:val="28"/>
        </w:rPr>
        <w:t>gives you the additional energetic support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8A590E">
        <w:rPr>
          <w:rFonts w:ascii="Arial" w:eastAsia="Times New Roman" w:hAnsi="Arial" w:cs="Arial"/>
          <w:color w:val="222222"/>
          <w:sz w:val="28"/>
          <w:szCs w:val="28"/>
        </w:rPr>
        <w:t xml:space="preserve">to 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stay balanced </w:t>
      </w:r>
      <w:r w:rsidR="008A590E">
        <w:rPr>
          <w:rFonts w:ascii="Arial" w:eastAsia="Times New Roman" w:hAnsi="Arial" w:cs="Arial"/>
          <w:color w:val="222222"/>
          <w:sz w:val="28"/>
          <w:szCs w:val="28"/>
        </w:rPr>
        <w:t>through</w:t>
      </w: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 your healing process</w:t>
      </w:r>
      <w:r w:rsidR="008A590E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14:paraId="226F2B4A" w14:textId="77777777" w:rsidR="008A1B9B" w:rsidRPr="00A66B77" w:rsidRDefault="008A1B9B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</w:p>
    <w:p w14:paraId="0FAFD371" w14:textId="394C862E" w:rsidR="00A66B77" w:rsidRPr="00A66B77" w:rsidRDefault="00A66B7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A66B77">
        <w:rPr>
          <w:rFonts w:ascii="Arial" w:eastAsia="Times New Roman" w:hAnsi="Arial" w:cs="Arial"/>
          <w:color w:val="222222"/>
          <w:sz w:val="28"/>
          <w:szCs w:val="28"/>
        </w:rPr>
        <w:t xml:space="preserve">Additional follow up sessions </w:t>
      </w:r>
      <w:proofErr w:type="gramStart"/>
      <w:r w:rsidRPr="00A66B77">
        <w:rPr>
          <w:rFonts w:ascii="Arial" w:eastAsia="Times New Roman" w:hAnsi="Arial" w:cs="Arial"/>
          <w:color w:val="222222"/>
          <w:sz w:val="28"/>
          <w:szCs w:val="28"/>
        </w:rPr>
        <w:t>$125</w:t>
      </w:r>
      <w:proofErr w:type="gramEnd"/>
    </w:p>
    <w:p w14:paraId="674F5597" w14:textId="149EBC84" w:rsidR="00A66B77" w:rsidRPr="00A66B77" w:rsidRDefault="00A66B77" w:rsidP="00A66B77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A66B77">
        <w:rPr>
          <w:rFonts w:ascii="Arial" w:eastAsia="Times New Roman" w:hAnsi="Arial" w:cs="Arial"/>
          <w:color w:val="222222"/>
          <w:sz w:val="28"/>
          <w:szCs w:val="28"/>
        </w:rPr>
        <w:t>Additional Acupuncture treatments $9</w:t>
      </w:r>
      <w:r w:rsidR="00051CC3" w:rsidRPr="000B6E03">
        <w:rPr>
          <w:rFonts w:ascii="Arial" w:eastAsia="Times New Roman" w:hAnsi="Arial" w:cs="Arial"/>
          <w:color w:val="222222"/>
          <w:sz w:val="28"/>
          <w:szCs w:val="28"/>
        </w:rPr>
        <w:t>5</w:t>
      </w:r>
    </w:p>
    <w:p w14:paraId="5CE4229F" w14:textId="63CDFB82" w:rsidR="00514FEC" w:rsidRPr="000B6E03" w:rsidRDefault="00514FEC" w:rsidP="00966959">
      <w:pPr>
        <w:rPr>
          <w:rFonts w:ascii="Arial" w:hAnsi="Arial" w:cs="Arial"/>
          <w:sz w:val="32"/>
          <w:szCs w:val="32"/>
        </w:rPr>
      </w:pPr>
    </w:p>
    <w:sectPr w:rsidR="00514FEC" w:rsidRPr="000B6E03" w:rsidSect="00B1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ra">
    <w:panose1 w:val="020B0604020202020204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FFFFFFFF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FFFFFFFF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 w16cid:durableId="1360622828">
    <w:abstractNumId w:val="0"/>
  </w:num>
  <w:num w:numId="2" w16cid:durableId="158652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2A"/>
    <w:rsid w:val="00020511"/>
    <w:rsid w:val="00051CC3"/>
    <w:rsid w:val="000B6E03"/>
    <w:rsid w:val="001D0B0A"/>
    <w:rsid w:val="001D7342"/>
    <w:rsid w:val="00213FD6"/>
    <w:rsid w:val="002758B9"/>
    <w:rsid w:val="002A7A7F"/>
    <w:rsid w:val="002C16F7"/>
    <w:rsid w:val="00324B9A"/>
    <w:rsid w:val="003855F7"/>
    <w:rsid w:val="003D0361"/>
    <w:rsid w:val="0040608E"/>
    <w:rsid w:val="0049352F"/>
    <w:rsid w:val="00514FEC"/>
    <w:rsid w:val="005D350E"/>
    <w:rsid w:val="0064334A"/>
    <w:rsid w:val="006B5468"/>
    <w:rsid w:val="006C4C2A"/>
    <w:rsid w:val="007D4ED5"/>
    <w:rsid w:val="00890938"/>
    <w:rsid w:val="008A1B9B"/>
    <w:rsid w:val="008A590E"/>
    <w:rsid w:val="008D11E3"/>
    <w:rsid w:val="008D1D28"/>
    <w:rsid w:val="00927536"/>
    <w:rsid w:val="009600DC"/>
    <w:rsid w:val="00966959"/>
    <w:rsid w:val="009802AB"/>
    <w:rsid w:val="009E210B"/>
    <w:rsid w:val="00A66B77"/>
    <w:rsid w:val="00A672D6"/>
    <w:rsid w:val="00AA6C32"/>
    <w:rsid w:val="00AD3F71"/>
    <w:rsid w:val="00B15D45"/>
    <w:rsid w:val="00BB5C35"/>
    <w:rsid w:val="00C267F7"/>
    <w:rsid w:val="00CD2033"/>
    <w:rsid w:val="00D0487D"/>
    <w:rsid w:val="00D415EB"/>
    <w:rsid w:val="00D93057"/>
    <w:rsid w:val="00D933DC"/>
    <w:rsid w:val="00E27E3A"/>
    <w:rsid w:val="00E34D57"/>
    <w:rsid w:val="00F22263"/>
    <w:rsid w:val="00F53968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40E79"/>
  <w15:chartTrackingRefBased/>
  <w15:docId w15:val="{7568DDC9-DBD7-814B-A54F-EA07D86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6B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6B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6B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Weiss</dc:creator>
  <cp:keywords/>
  <dc:description/>
  <cp:lastModifiedBy>Wendy Weiss</cp:lastModifiedBy>
  <cp:revision>21</cp:revision>
  <dcterms:created xsi:type="dcterms:W3CDTF">2023-03-01T05:30:00Z</dcterms:created>
  <dcterms:modified xsi:type="dcterms:W3CDTF">2023-03-03T02:49:00Z</dcterms:modified>
</cp:coreProperties>
</file>